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8E4" w:rsidRPr="00545771" w:rsidRDefault="0069103D" w:rsidP="000108E4">
      <w:r>
        <w:rPr>
          <w:b/>
          <w:noProof/>
          <w:lang w:eastAsia="el-GR"/>
        </w:rPr>
        <w:drawing>
          <wp:inline distT="0" distB="0" distL="0" distR="0" wp14:anchorId="1EA566B3" wp14:editId="4A619208">
            <wp:extent cx="2103120" cy="1381905"/>
            <wp:effectExtent l="0" t="0" r="0" b="8890"/>
            <wp:docPr id="1" name="Εικόνα 1" descr="C:\Users\admin\Desktop\ΕΒΕ\ΔΙΑΦΟΡΑ\sosto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ΕΒΕ\ΔΙΑΦΟΡΑ\sosto logo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120" cy="1381905"/>
                    </a:xfrm>
                    <a:prstGeom prst="rect">
                      <a:avLst/>
                    </a:prstGeom>
                    <a:noFill/>
                    <a:ln>
                      <a:noFill/>
                    </a:ln>
                  </pic:spPr>
                </pic:pic>
              </a:graphicData>
            </a:graphic>
          </wp:inline>
        </w:drawing>
      </w:r>
      <w:r w:rsidR="00A5136F" w:rsidRPr="00545771">
        <w:t xml:space="preserve">  </w:t>
      </w:r>
      <w:r w:rsidR="00A5136F" w:rsidRPr="00A5136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bookmarkStart w:id="0" w:name="_GoBack"/>
      <w:r w:rsidR="00A5136F">
        <w:rPr>
          <w:noProof/>
          <w:lang w:eastAsia="el-GR"/>
        </w:rPr>
        <w:drawing>
          <wp:inline distT="0" distB="0" distL="0" distR="0" wp14:anchorId="1C2C0ECE" wp14:editId="6140BCC4">
            <wp:extent cx="1508760" cy="1412199"/>
            <wp:effectExtent l="0" t="0" r="0" b="0"/>
            <wp:docPr id="3" name="Εικόνα 3" descr="C:\Users\admin\Desktop\LOGO\emporikos-sullogos-koza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LOGO\emporikos-sullogos-kozani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2893" cy="1425427"/>
                    </a:xfrm>
                    <a:prstGeom prst="rect">
                      <a:avLst/>
                    </a:prstGeom>
                    <a:noFill/>
                    <a:ln>
                      <a:noFill/>
                    </a:ln>
                  </pic:spPr>
                </pic:pic>
              </a:graphicData>
            </a:graphic>
          </wp:inline>
        </w:drawing>
      </w:r>
      <w:bookmarkEnd w:id="0"/>
      <w:r w:rsidR="00A5136F" w:rsidRPr="00A5136F">
        <w:rPr>
          <w:rFonts w:ascii="Times New Roman" w:eastAsia="Times New Roman" w:hAnsi="Times New Roman" w:cs="Times New Roman"/>
          <w:noProof/>
          <w:color w:val="000000"/>
          <w:w w:val="0"/>
          <w:sz w:val="0"/>
          <w:szCs w:val="0"/>
          <w:u w:color="000000"/>
          <w:bdr w:val="none" w:sz="0" w:space="0" w:color="000000"/>
          <w:shd w:val="clear" w:color="000000" w:fill="000000"/>
          <w:lang w:eastAsia="el-GR"/>
        </w:rPr>
        <w:t xml:space="preserve"> </w:t>
      </w:r>
      <w:r w:rsidR="00A5136F">
        <w:rPr>
          <w:noProof/>
          <w:lang w:eastAsia="el-GR"/>
        </w:rPr>
        <w:drawing>
          <wp:inline distT="0" distB="0" distL="0" distR="0" wp14:anchorId="0B96936F" wp14:editId="2AA2AFD7">
            <wp:extent cx="1488440" cy="1510030"/>
            <wp:effectExtent l="0" t="0" r="0" b="0"/>
            <wp:docPr id="7"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510030"/>
                    </a:xfrm>
                    <a:prstGeom prst="rect">
                      <a:avLst/>
                    </a:prstGeom>
                    <a:noFill/>
                    <a:ln>
                      <a:noFill/>
                    </a:ln>
                  </pic:spPr>
                </pic:pic>
              </a:graphicData>
            </a:graphic>
          </wp:inline>
        </w:drawing>
      </w:r>
    </w:p>
    <w:p w:rsidR="005736F8" w:rsidRDefault="00EC0967" w:rsidP="00EC0967">
      <w:pPr>
        <w:rPr>
          <w:b/>
        </w:rPr>
      </w:pPr>
      <w:r>
        <w:rPr>
          <w:b/>
        </w:rPr>
        <w:t xml:space="preserve">                                                                                                                                                              </w:t>
      </w:r>
      <w:r w:rsidRPr="00EC0967">
        <w:rPr>
          <w:b/>
        </w:rPr>
        <w:t xml:space="preserve">                                                                                                                                          </w:t>
      </w:r>
      <w:r>
        <w:rPr>
          <w:b/>
        </w:rPr>
        <w:t xml:space="preserve">                  </w:t>
      </w:r>
    </w:p>
    <w:p w:rsidR="00A5136F" w:rsidRDefault="00EC0967" w:rsidP="005736F8">
      <w:pPr>
        <w:ind w:left="5040" w:firstLine="720"/>
      </w:pPr>
      <w:r w:rsidRPr="00EC0967">
        <w:t>ΗΜΕΡΟΜΗΝΙΑ:21</w:t>
      </w:r>
      <w:r w:rsidRPr="00545771">
        <w:t>.</w:t>
      </w:r>
      <w:r w:rsidRPr="00EC0967">
        <w:t>01</w:t>
      </w:r>
      <w:r w:rsidRPr="00545771">
        <w:t>.</w:t>
      </w:r>
      <w:r w:rsidRPr="00EC0967">
        <w:t>2022</w:t>
      </w:r>
    </w:p>
    <w:p w:rsidR="00545771" w:rsidRPr="00545771" w:rsidRDefault="00545771" w:rsidP="00545771">
      <w:pPr>
        <w:spacing w:after="0" w:line="240" w:lineRule="auto"/>
        <w:jc w:val="both"/>
        <w:rPr>
          <w:rFonts w:ascii="Arial" w:hAnsi="Arial" w:cs="Arial"/>
          <w:b/>
          <w:sz w:val="24"/>
          <w:szCs w:val="24"/>
        </w:rPr>
      </w:pPr>
      <w:r w:rsidRPr="00545771">
        <w:rPr>
          <w:rFonts w:ascii="Arial" w:hAnsi="Arial" w:cs="Arial"/>
          <w:b/>
          <w:sz w:val="24"/>
          <w:szCs w:val="24"/>
        </w:rPr>
        <w:t xml:space="preserve">ΔΥΝΑΤΟΤΗΤΑ ΔΩΡΕΑΝ ΜΕΤΑΦΟΡΑΣ ΕΜΠΟΡΩΝ ΣΤΟ ΕΚΘΕΣΙΑΚΟ ΚΕΝΤΡΟ METROPOLITAN EXPO ΟΠΟΥ ΔΙΕΞΑΓΟΝΤΑΙ </w:t>
      </w:r>
      <w:r>
        <w:rPr>
          <w:rFonts w:ascii="Arial" w:hAnsi="Arial" w:cs="Arial"/>
          <w:b/>
          <w:sz w:val="24"/>
          <w:szCs w:val="24"/>
        </w:rPr>
        <w:t xml:space="preserve">ΕΚΘΕΣΕΙΣ MOSTRA ROTA, </w:t>
      </w:r>
      <w:r w:rsidRPr="00545771">
        <w:rPr>
          <w:rFonts w:ascii="Arial" w:hAnsi="Arial" w:cs="Arial"/>
          <w:b/>
          <w:sz w:val="24"/>
          <w:szCs w:val="24"/>
        </w:rPr>
        <w:t>ΚΑΙ ATHENS FASHION TRADE SHOW</w:t>
      </w:r>
    </w:p>
    <w:p w:rsidR="00545771" w:rsidRPr="00545771" w:rsidRDefault="00545771" w:rsidP="00545771">
      <w:pPr>
        <w:spacing w:after="0" w:line="240" w:lineRule="auto"/>
        <w:jc w:val="both"/>
        <w:rPr>
          <w:rFonts w:ascii="Arial" w:hAnsi="Arial" w:cs="Arial"/>
          <w:b/>
          <w:sz w:val="24"/>
          <w:szCs w:val="24"/>
        </w:rPr>
      </w:pPr>
    </w:p>
    <w:p w:rsidR="005736F8" w:rsidRPr="00F72239" w:rsidRDefault="005736F8" w:rsidP="00545771">
      <w:pPr>
        <w:spacing w:after="0" w:line="240" w:lineRule="auto"/>
        <w:rPr>
          <w:rFonts w:ascii="Arial" w:hAnsi="Arial" w:cs="Arial"/>
          <w:b/>
          <w:sz w:val="24"/>
          <w:szCs w:val="24"/>
        </w:rPr>
      </w:pPr>
    </w:p>
    <w:p w:rsidR="0069103D" w:rsidRPr="00F72239" w:rsidRDefault="000108E4" w:rsidP="005736F8">
      <w:pPr>
        <w:spacing w:after="0" w:line="240" w:lineRule="auto"/>
        <w:jc w:val="both"/>
        <w:rPr>
          <w:rFonts w:ascii="Arial" w:hAnsi="Arial" w:cs="Arial"/>
        </w:rPr>
      </w:pPr>
      <w:proofErr w:type="spellStart"/>
      <w:r w:rsidRPr="00F72239">
        <w:rPr>
          <w:rFonts w:ascii="Arial" w:hAnsi="Arial" w:cs="Arial"/>
        </w:rPr>
        <w:t>To</w:t>
      </w:r>
      <w:proofErr w:type="spellEnd"/>
      <w:r w:rsidRPr="00F72239">
        <w:rPr>
          <w:rFonts w:ascii="Arial" w:hAnsi="Arial" w:cs="Arial"/>
        </w:rPr>
        <w:t xml:space="preserve"> Επιμελητήριο Κοζάνης, ο Εμπορικός Σύλλογος Κοζάνης και ο Εμπορικός Σύλλογος Πτολεμαΐδας  σε συνεργασία με την εταιρεία διοργάνωσης εκθέσεων ΡΟΤΑ Α.Ε., παρέχουν, την Κυριακή 30 Ιανουαρίου 2022, στα εμπορικά καταστήματα της περιοχής, την υπηρεσία της δωρεάν μεταφοράς με πούλμαν  προς το εκθεσιακό κέντρο </w:t>
      </w:r>
      <w:proofErr w:type="spellStart"/>
      <w:r w:rsidRPr="00F72239">
        <w:rPr>
          <w:rFonts w:ascii="Arial" w:hAnsi="Arial" w:cs="Arial"/>
        </w:rPr>
        <w:t>Metropolitan</w:t>
      </w:r>
      <w:proofErr w:type="spellEnd"/>
      <w:r w:rsidRPr="00F72239">
        <w:rPr>
          <w:rFonts w:ascii="Arial" w:hAnsi="Arial" w:cs="Arial"/>
        </w:rPr>
        <w:t xml:space="preserve"> </w:t>
      </w:r>
      <w:proofErr w:type="spellStart"/>
      <w:r w:rsidRPr="00F72239">
        <w:rPr>
          <w:rFonts w:ascii="Arial" w:hAnsi="Arial" w:cs="Arial"/>
        </w:rPr>
        <w:t>Expo</w:t>
      </w:r>
      <w:proofErr w:type="spellEnd"/>
      <w:r w:rsidRPr="00F72239">
        <w:rPr>
          <w:rFonts w:ascii="Arial" w:hAnsi="Arial" w:cs="Arial"/>
        </w:rPr>
        <w:t xml:space="preserve">, όπου διεξάγονται οι εμπορικές </w:t>
      </w:r>
      <w:r w:rsidR="00407A6E">
        <w:rPr>
          <w:rFonts w:ascii="Arial" w:hAnsi="Arial" w:cs="Arial"/>
        </w:rPr>
        <w:t xml:space="preserve">εκθέσεις </w:t>
      </w:r>
      <w:proofErr w:type="spellStart"/>
      <w:r w:rsidR="00407A6E">
        <w:rPr>
          <w:rFonts w:ascii="Arial" w:hAnsi="Arial" w:cs="Arial"/>
        </w:rPr>
        <w:t>Mostra</w:t>
      </w:r>
      <w:proofErr w:type="spellEnd"/>
      <w:r w:rsidR="00407A6E">
        <w:rPr>
          <w:rFonts w:ascii="Arial" w:hAnsi="Arial" w:cs="Arial"/>
        </w:rPr>
        <w:t xml:space="preserve"> </w:t>
      </w:r>
      <w:proofErr w:type="spellStart"/>
      <w:r w:rsidR="00407A6E">
        <w:rPr>
          <w:rFonts w:ascii="Arial" w:hAnsi="Arial" w:cs="Arial"/>
        </w:rPr>
        <w:t>Rota</w:t>
      </w:r>
      <w:proofErr w:type="spellEnd"/>
      <w:r w:rsidR="00407A6E">
        <w:rPr>
          <w:rFonts w:ascii="Arial" w:hAnsi="Arial" w:cs="Arial"/>
        </w:rPr>
        <w:t xml:space="preserve">, </w:t>
      </w:r>
      <w:r w:rsidRPr="00F72239">
        <w:rPr>
          <w:rFonts w:ascii="Arial" w:hAnsi="Arial" w:cs="Arial"/>
        </w:rPr>
        <w:t xml:space="preserve">και </w:t>
      </w:r>
      <w:proofErr w:type="spellStart"/>
      <w:r w:rsidRPr="00F72239">
        <w:rPr>
          <w:rFonts w:ascii="Arial" w:hAnsi="Arial" w:cs="Arial"/>
        </w:rPr>
        <w:t>Athens</w:t>
      </w:r>
      <w:proofErr w:type="spellEnd"/>
      <w:r w:rsidRPr="00F72239">
        <w:rPr>
          <w:rFonts w:ascii="Arial" w:hAnsi="Arial" w:cs="Arial"/>
        </w:rPr>
        <w:t xml:space="preserve"> </w:t>
      </w:r>
      <w:proofErr w:type="spellStart"/>
      <w:r w:rsidRPr="00F72239">
        <w:rPr>
          <w:rFonts w:ascii="Arial" w:hAnsi="Arial" w:cs="Arial"/>
        </w:rPr>
        <w:t>Fashion</w:t>
      </w:r>
      <w:proofErr w:type="spellEnd"/>
      <w:r w:rsidRPr="00F72239">
        <w:rPr>
          <w:rFonts w:ascii="Arial" w:hAnsi="Arial" w:cs="Arial"/>
        </w:rPr>
        <w:t xml:space="preserve"> </w:t>
      </w:r>
      <w:proofErr w:type="spellStart"/>
      <w:r w:rsidRPr="00F72239">
        <w:rPr>
          <w:rFonts w:ascii="Arial" w:hAnsi="Arial" w:cs="Arial"/>
        </w:rPr>
        <w:t>Trade</w:t>
      </w:r>
      <w:proofErr w:type="spellEnd"/>
      <w:r w:rsidRPr="00F72239">
        <w:rPr>
          <w:rFonts w:ascii="Arial" w:hAnsi="Arial" w:cs="Arial"/>
        </w:rPr>
        <w:t xml:space="preserve"> </w:t>
      </w:r>
      <w:proofErr w:type="spellStart"/>
      <w:r w:rsidRPr="00F72239">
        <w:rPr>
          <w:rFonts w:ascii="Arial" w:hAnsi="Arial" w:cs="Arial"/>
        </w:rPr>
        <w:t>Show</w:t>
      </w:r>
      <w:proofErr w:type="spellEnd"/>
    </w:p>
    <w:p w:rsidR="000108E4" w:rsidRPr="00EC0967" w:rsidRDefault="0069103D" w:rsidP="005736F8">
      <w:pPr>
        <w:spacing w:after="0" w:line="240" w:lineRule="auto"/>
        <w:jc w:val="both"/>
        <w:rPr>
          <w:rFonts w:ascii="Arial" w:hAnsi="Arial" w:cs="Arial"/>
        </w:rPr>
      </w:pPr>
      <w:r w:rsidRPr="00F72239">
        <w:rPr>
          <w:rFonts w:ascii="Arial" w:hAnsi="Arial" w:cs="Arial"/>
        </w:rPr>
        <w:t>Δικαίωμα συμμετοχής έχουν όλοι οι έμποροι που ασκούν εμπορική δραστηριότητα στην Περιφερειακή Ενότητα Κοζάνης.</w:t>
      </w:r>
    </w:p>
    <w:p w:rsidR="00280751" w:rsidRPr="00280751" w:rsidRDefault="00280751" w:rsidP="005736F8">
      <w:pPr>
        <w:spacing w:after="0" w:line="240" w:lineRule="auto"/>
        <w:jc w:val="both"/>
        <w:rPr>
          <w:rFonts w:ascii="Arial" w:hAnsi="Arial" w:cs="Arial"/>
        </w:rPr>
      </w:pPr>
      <w:proofErr w:type="gramStart"/>
      <w:r>
        <w:rPr>
          <w:rFonts w:ascii="Arial" w:hAnsi="Arial" w:cs="Arial"/>
          <w:lang w:val="en-US"/>
        </w:rPr>
        <w:t>O</w:t>
      </w:r>
      <w:r>
        <w:rPr>
          <w:rFonts w:ascii="Arial" w:hAnsi="Arial" w:cs="Arial"/>
        </w:rPr>
        <w:t>ι ενδιαφερόμενοι μπορούν να δηλώσουν συμμετοχή μέχρι τις 26 Ιανουαρίου, ημέρα Τετάρτη και ώρα 19:</w:t>
      </w:r>
      <w:r w:rsidRPr="00280751">
        <w:rPr>
          <w:rFonts w:ascii="Arial" w:hAnsi="Arial" w:cs="Arial"/>
        </w:rPr>
        <w:t xml:space="preserve">00 </w:t>
      </w:r>
      <w:r>
        <w:rPr>
          <w:rFonts w:ascii="Arial" w:hAnsi="Arial" w:cs="Arial"/>
        </w:rPr>
        <w:t>το απόγευμα.</w:t>
      </w:r>
      <w:proofErr w:type="gramEnd"/>
    </w:p>
    <w:p w:rsidR="00604003" w:rsidRDefault="000108E4" w:rsidP="005736F8">
      <w:pPr>
        <w:spacing w:after="0" w:line="240" w:lineRule="auto"/>
        <w:jc w:val="both"/>
        <w:rPr>
          <w:rFonts w:ascii="Arial" w:hAnsi="Arial" w:cs="Arial"/>
        </w:rPr>
      </w:pPr>
      <w:r w:rsidRPr="00F72239">
        <w:rPr>
          <w:rFonts w:ascii="Arial" w:hAnsi="Arial" w:cs="Arial"/>
        </w:rPr>
        <w:t xml:space="preserve">Η αναχώρηση θα πραγματοποιηθεί από την πόλη της Κοζάνης και, συγκεκριμένα, από τον σταθμό ΟΣΕ, στις 05:30 </w:t>
      </w:r>
      <w:proofErr w:type="spellStart"/>
      <w:r w:rsidRPr="00F72239">
        <w:rPr>
          <w:rFonts w:ascii="Arial" w:hAnsi="Arial" w:cs="Arial"/>
        </w:rPr>
        <w:t>π.μ</w:t>
      </w:r>
      <w:proofErr w:type="spellEnd"/>
      <w:r w:rsidRPr="00F72239">
        <w:rPr>
          <w:rFonts w:ascii="Arial" w:hAnsi="Arial" w:cs="Arial"/>
        </w:rPr>
        <w:t>., εξυπηρετώντας και επισκέπτες κοντινών περιοχών.</w:t>
      </w:r>
    </w:p>
    <w:p w:rsidR="00CD670B" w:rsidRPr="00CD670B" w:rsidRDefault="00CD670B" w:rsidP="005736F8">
      <w:pPr>
        <w:spacing w:after="0" w:line="240" w:lineRule="auto"/>
        <w:jc w:val="both"/>
        <w:rPr>
          <w:rFonts w:ascii="Arial" w:hAnsi="Arial" w:cs="Arial"/>
        </w:rPr>
      </w:pPr>
      <w:r w:rsidRPr="00CD670B">
        <w:rPr>
          <w:rFonts w:ascii="Arial" w:hAnsi="Arial" w:cs="Arial"/>
        </w:rPr>
        <w:t>Στο λεωφορείο ισχύουν τα παρακάτω:</w:t>
      </w:r>
    </w:p>
    <w:p w:rsidR="00CD670B" w:rsidRPr="00CD670B" w:rsidRDefault="00CD670B" w:rsidP="005736F8">
      <w:pPr>
        <w:spacing w:after="0" w:line="240" w:lineRule="auto"/>
        <w:jc w:val="both"/>
        <w:rPr>
          <w:rFonts w:ascii="Arial" w:hAnsi="Arial" w:cs="Arial"/>
        </w:rPr>
      </w:pPr>
      <w:r w:rsidRPr="00CD670B">
        <w:rPr>
          <w:rFonts w:ascii="Arial" w:hAnsi="Arial" w:cs="Arial"/>
        </w:rPr>
        <w:t xml:space="preserve">Επίδειξη πιστοποιητικού εμβολιασμού ή </w:t>
      </w:r>
      <w:proofErr w:type="spellStart"/>
      <w:r w:rsidRPr="00CD670B">
        <w:rPr>
          <w:rFonts w:ascii="Arial" w:hAnsi="Arial" w:cs="Arial"/>
        </w:rPr>
        <w:t>νόσησης</w:t>
      </w:r>
      <w:proofErr w:type="spellEnd"/>
      <w:r w:rsidRPr="00CD670B">
        <w:rPr>
          <w:rFonts w:ascii="Arial" w:hAnsi="Arial" w:cs="Arial"/>
        </w:rPr>
        <w:t xml:space="preserve"> και ταυτότητας</w:t>
      </w:r>
    </w:p>
    <w:p w:rsidR="00CD670B" w:rsidRPr="00F72239" w:rsidRDefault="00CD670B" w:rsidP="005736F8">
      <w:pPr>
        <w:spacing w:after="0" w:line="240" w:lineRule="auto"/>
        <w:jc w:val="both"/>
        <w:rPr>
          <w:rFonts w:ascii="Arial" w:hAnsi="Arial" w:cs="Arial"/>
        </w:rPr>
      </w:pPr>
      <w:r w:rsidRPr="00CD670B">
        <w:rPr>
          <w:rFonts w:ascii="Arial" w:hAnsi="Arial" w:cs="Arial"/>
        </w:rPr>
        <w:t>Η υποχρεωτική χρήση της διπλής μάσκας ή μάσκας τύπου Κ-95</w:t>
      </w:r>
    </w:p>
    <w:p w:rsidR="00CD670B" w:rsidRDefault="00CD670B" w:rsidP="005736F8">
      <w:pPr>
        <w:spacing w:after="0" w:line="240" w:lineRule="auto"/>
        <w:jc w:val="both"/>
        <w:rPr>
          <w:rFonts w:ascii="Arial" w:hAnsi="Arial" w:cs="Arial"/>
        </w:rPr>
      </w:pPr>
    </w:p>
    <w:p w:rsidR="000108E4" w:rsidRDefault="000108E4" w:rsidP="005736F8">
      <w:pPr>
        <w:spacing w:after="0" w:line="240" w:lineRule="auto"/>
        <w:jc w:val="both"/>
        <w:rPr>
          <w:rFonts w:ascii="Arial" w:hAnsi="Arial" w:cs="Arial"/>
        </w:rPr>
      </w:pPr>
      <w:r w:rsidRPr="00F72239">
        <w:rPr>
          <w:rFonts w:ascii="Arial" w:hAnsi="Arial" w:cs="Arial"/>
        </w:rPr>
        <w:t xml:space="preserve">Οι ενδιαφερόμενοι μπορούν να </w:t>
      </w:r>
      <w:r w:rsidR="00EC30AA" w:rsidRPr="00F72239">
        <w:rPr>
          <w:rFonts w:ascii="Arial" w:hAnsi="Arial" w:cs="Arial"/>
        </w:rPr>
        <w:t xml:space="preserve">απευθυνθούν στους Εμπορικούς Συλλόγους Κοζάνης και Πτολεμαΐδας και στο Επιμελητήριο Κοζάνης. </w:t>
      </w:r>
    </w:p>
    <w:p w:rsidR="00CD670B" w:rsidRDefault="00CD670B" w:rsidP="005736F8">
      <w:pPr>
        <w:spacing w:after="0" w:line="240" w:lineRule="auto"/>
        <w:jc w:val="both"/>
        <w:rPr>
          <w:rFonts w:ascii="Arial" w:hAnsi="Arial" w:cs="Arial"/>
        </w:rPr>
      </w:pPr>
    </w:p>
    <w:p w:rsidR="00EC30AA" w:rsidRPr="00EC0967" w:rsidRDefault="00DF5924" w:rsidP="005736F8">
      <w:pPr>
        <w:spacing w:after="0" w:line="240" w:lineRule="auto"/>
        <w:jc w:val="both"/>
        <w:rPr>
          <w:rFonts w:ascii="Arial" w:hAnsi="Arial" w:cs="Arial"/>
        </w:rPr>
      </w:pPr>
      <w:r>
        <w:rPr>
          <w:rFonts w:ascii="Arial" w:hAnsi="Arial" w:cs="Arial"/>
        </w:rPr>
        <w:t>Πληροφορίες Επικοινωνίας</w:t>
      </w:r>
      <w:r w:rsidRPr="00EC0967">
        <w:rPr>
          <w:rFonts w:ascii="Arial" w:hAnsi="Arial" w:cs="Arial"/>
        </w:rPr>
        <w:t>:</w:t>
      </w:r>
    </w:p>
    <w:p w:rsidR="00EC30AA" w:rsidRPr="00F72239" w:rsidRDefault="00EC30AA" w:rsidP="005736F8">
      <w:pPr>
        <w:spacing w:after="0" w:line="240" w:lineRule="auto"/>
        <w:jc w:val="both"/>
        <w:rPr>
          <w:rFonts w:ascii="Arial" w:hAnsi="Arial" w:cs="Arial"/>
          <w:b/>
        </w:rPr>
      </w:pPr>
      <w:r w:rsidRPr="00F72239">
        <w:rPr>
          <w:rFonts w:ascii="Arial" w:hAnsi="Arial" w:cs="Arial"/>
          <w:b/>
        </w:rPr>
        <w:t>Εμπορικός Σύλλογος Πτολεμαΐδας</w:t>
      </w:r>
    </w:p>
    <w:p w:rsidR="00EC30AA" w:rsidRPr="00F72239" w:rsidRDefault="00EC30AA" w:rsidP="005736F8">
      <w:pPr>
        <w:spacing w:after="0" w:line="240" w:lineRule="auto"/>
        <w:jc w:val="both"/>
        <w:rPr>
          <w:rFonts w:ascii="Arial" w:hAnsi="Arial" w:cs="Arial"/>
        </w:rPr>
      </w:pPr>
      <w:r w:rsidRPr="00F72239">
        <w:rPr>
          <w:rFonts w:ascii="Arial" w:hAnsi="Arial" w:cs="Arial"/>
        </w:rPr>
        <w:t xml:space="preserve">Γραμματεία: </w:t>
      </w:r>
      <w:proofErr w:type="spellStart"/>
      <w:r w:rsidRPr="00F72239">
        <w:rPr>
          <w:rFonts w:ascii="Arial" w:hAnsi="Arial" w:cs="Arial"/>
        </w:rPr>
        <w:t>Τσάνη</w:t>
      </w:r>
      <w:proofErr w:type="spellEnd"/>
      <w:r w:rsidRPr="00F72239">
        <w:rPr>
          <w:rFonts w:ascii="Arial" w:hAnsi="Arial" w:cs="Arial"/>
        </w:rPr>
        <w:t xml:space="preserve"> Δήμητρα </w:t>
      </w:r>
    </w:p>
    <w:p w:rsidR="001774A9" w:rsidRDefault="00EC30AA" w:rsidP="005736F8">
      <w:pPr>
        <w:spacing w:after="0" w:line="240" w:lineRule="auto"/>
        <w:jc w:val="both"/>
        <w:rPr>
          <w:rFonts w:ascii="Arial" w:hAnsi="Arial" w:cs="Arial"/>
        </w:rPr>
      </w:pPr>
      <w:r w:rsidRPr="00F72239">
        <w:rPr>
          <w:rFonts w:ascii="Arial" w:hAnsi="Arial" w:cs="Arial"/>
        </w:rPr>
        <w:t>9</w:t>
      </w:r>
      <w:r w:rsidRPr="00DA38CD">
        <w:rPr>
          <w:rFonts w:ascii="Arial" w:hAnsi="Arial" w:cs="Arial"/>
        </w:rPr>
        <w:t>:00 – 14: 00</w:t>
      </w:r>
    </w:p>
    <w:p w:rsidR="001774A9" w:rsidRDefault="000C0C2C" w:rsidP="005736F8">
      <w:pPr>
        <w:spacing w:after="0" w:line="240" w:lineRule="auto"/>
        <w:jc w:val="both"/>
        <w:rPr>
          <w:rFonts w:ascii="Arial" w:hAnsi="Arial" w:cs="Arial"/>
        </w:rPr>
      </w:pPr>
      <w:r>
        <w:rPr>
          <w:rFonts w:ascii="Arial" w:hAnsi="Arial" w:cs="Arial"/>
        </w:rPr>
        <w:t>Τηλέφωνο</w:t>
      </w:r>
      <w:r w:rsidRPr="001774A9">
        <w:rPr>
          <w:rFonts w:ascii="Arial" w:hAnsi="Arial" w:cs="Arial"/>
        </w:rPr>
        <w:t>:</w:t>
      </w:r>
      <w:r>
        <w:rPr>
          <w:rFonts w:ascii="Arial" w:hAnsi="Arial" w:cs="Arial"/>
        </w:rPr>
        <w:t xml:space="preserve"> 2463027265</w:t>
      </w:r>
    </w:p>
    <w:p w:rsidR="005736F8" w:rsidRPr="005736F8" w:rsidRDefault="005736F8" w:rsidP="005736F8">
      <w:pPr>
        <w:spacing w:after="0" w:line="240" w:lineRule="auto"/>
        <w:jc w:val="both"/>
        <w:rPr>
          <w:rFonts w:ascii="Arial" w:hAnsi="Arial" w:cs="Arial"/>
        </w:rPr>
      </w:pPr>
    </w:p>
    <w:p w:rsidR="00EC30AA" w:rsidRPr="00F72239" w:rsidRDefault="00EC30AA" w:rsidP="005736F8">
      <w:pPr>
        <w:spacing w:after="0" w:line="240" w:lineRule="auto"/>
        <w:jc w:val="both"/>
        <w:rPr>
          <w:rFonts w:ascii="Arial" w:hAnsi="Arial" w:cs="Arial"/>
          <w:b/>
        </w:rPr>
      </w:pPr>
      <w:r w:rsidRPr="001774A9">
        <w:rPr>
          <w:rFonts w:ascii="Arial" w:hAnsi="Arial" w:cs="Arial"/>
          <w:b/>
        </w:rPr>
        <w:t xml:space="preserve">Εμπορικός Σύλλογος </w:t>
      </w:r>
      <w:proofErr w:type="spellStart"/>
      <w:r w:rsidRPr="00F72239">
        <w:rPr>
          <w:rFonts w:ascii="Arial" w:hAnsi="Arial" w:cs="Arial"/>
          <w:b/>
          <w:lang w:val="en-US"/>
        </w:rPr>
        <w:t>Ko</w:t>
      </w:r>
      <w:r w:rsidRPr="00F72239">
        <w:rPr>
          <w:rFonts w:ascii="Arial" w:hAnsi="Arial" w:cs="Arial"/>
          <w:b/>
        </w:rPr>
        <w:t>ζάνης</w:t>
      </w:r>
      <w:proofErr w:type="spellEnd"/>
    </w:p>
    <w:p w:rsidR="00225694" w:rsidRPr="00F72239" w:rsidRDefault="00EC30AA" w:rsidP="005736F8">
      <w:pPr>
        <w:spacing w:after="0" w:line="240" w:lineRule="auto"/>
        <w:jc w:val="both"/>
        <w:rPr>
          <w:rFonts w:ascii="Arial" w:hAnsi="Arial" w:cs="Arial"/>
        </w:rPr>
      </w:pPr>
      <w:r w:rsidRPr="00F72239">
        <w:rPr>
          <w:rFonts w:ascii="Arial" w:hAnsi="Arial" w:cs="Arial"/>
        </w:rPr>
        <w:t>Γραμματέας</w:t>
      </w:r>
      <w:r w:rsidRPr="001774A9">
        <w:rPr>
          <w:rFonts w:ascii="Arial" w:hAnsi="Arial" w:cs="Arial"/>
        </w:rPr>
        <w:t xml:space="preserve">: </w:t>
      </w:r>
      <w:proofErr w:type="spellStart"/>
      <w:r w:rsidR="00225694" w:rsidRPr="00F72239">
        <w:rPr>
          <w:rFonts w:ascii="Arial" w:hAnsi="Arial" w:cs="Arial"/>
        </w:rPr>
        <w:t>Σβώλης</w:t>
      </w:r>
      <w:proofErr w:type="spellEnd"/>
      <w:r w:rsidR="00225694" w:rsidRPr="00F72239">
        <w:rPr>
          <w:rFonts w:ascii="Arial" w:hAnsi="Arial" w:cs="Arial"/>
        </w:rPr>
        <w:t xml:space="preserve"> Αθανάσιος</w:t>
      </w:r>
    </w:p>
    <w:p w:rsidR="00EC30AA" w:rsidRDefault="00EC30AA" w:rsidP="005736F8">
      <w:pPr>
        <w:spacing w:after="0" w:line="240" w:lineRule="auto"/>
        <w:jc w:val="both"/>
        <w:rPr>
          <w:rFonts w:ascii="Arial" w:hAnsi="Arial" w:cs="Arial"/>
        </w:rPr>
      </w:pPr>
      <w:r w:rsidRPr="00F72239">
        <w:rPr>
          <w:rFonts w:ascii="Arial" w:hAnsi="Arial" w:cs="Arial"/>
        </w:rPr>
        <w:t>Κινητό: 6946293676</w:t>
      </w:r>
    </w:p>
    <w:p w:rsidR="005736F8" w:rsidRPr="00F72239" w:rsidRDefault="005736F8" w:rsidP="005736F8">
      <w:pPr>
        <w:spacing w:after="0" w:line="240" w:lineRule="auto"/>
        <w:jc w:val="both"/>
        <w:rPr>
          <w:rFonts w:ascii="Arial" w:hAnsi="Arial" w:cs="Arial"/>
        </w:rPr>
      </w:pPr>
    </w:p>
    <w:p w:rsidR="00EC30AA" w:rsidRPr="00F72239" w:rsidRDefault="00225694" w:rsidP="005736F8">
      <w:pPr>
        <w:spacing w:after="0" w:line="240" w:lineRule="auto"/>
        <w:jc w:val="both"/>
        <w:rPr>
          <w:rFonts w:ascii="Arial" w:hAnsi="Arial" w:cs="Arial"/>
          <w:b/>
        </w:rPr>
      </w:pPr>
      <w:r w:rsidRPr="00F72239">
        <w:rPr>
          <w:rFonts w:ascii="Arial" w:hAnsi="Arial" w:cs="Arial"/>
          <w:b/>
        </w:rPr>
        <w:t>Επιμελητήριο Κοζάνης</w:t>
      </w:r>
    </w:p>
    <w:p w:rsidR="00225694" w:rsidRPr="00F72239" w:rsidRDefault="00225694" w:rsidP="005736F8">
      <w:pPr>
        <w:spacing w:after="0" w:line="240" w:lineRule="auto"/>
        <w:jc w:val="both"/>
        <w:rPr>
          <w:rFonts w:ascii="Arial" w:hAnsi="Arial" w:cs="Arial"/>
        </w:rPr>
      </w:pPr>
      <w:r w:rsidRPr="00F72239">
        <w:rPr>
          <w:rFonts w:ascii="Arial" w:hAnsi="Arial" w:cs="Arial"/>
        </w:rPr>
        <w:t xml:space="preserve">Ειδική </w:t>
      </w:r>
      <w:proofErr w:type="spellStart"/>
      <w:r w:rsidRPr="00F72239">
        <w:rPr>
          <w:rFonts w:ascii="Arial" w:hAnsi="Arial" w:cs="Arial"/>
        </w:rPr>
        <w:t>Συνέργατης</w:t>
      </w:r>
      <w:proofErr w:type="spellEnd"/>
      <w:r w:rsidRPr="00F72239">
        <w:rPr>
          <w:rFonts w:ascii="Arial" w:hAnsi="Arial" w:cs="Arial"/>
        </w:rPr>
        <w:t>: Καφάση Ελένη</w:t>
      </w:r>
    </w:p>
    <w:p w:rsidR="00225694" w:rsidRPr="00F72239" w:rsidRDefault="00225694" w:rsidP="005736F8">
      <w:pPr>
        <w:spacing w:after="0" w:line="240" w:lineRule="auto"/>
        <w:jc w:val="both"/>
        <w:rPr>
          <w:rFonts w:ascii="Arial" w:hAnsi="Arial" w:cs="Arial"/>
          <w:lang w:val="en-US"/>
        </w:rPr>
      </w:pPr>
      <w:r w:rsidRPr="00F72239">
        <w:rPr>
          <w:rFonts w:ascii="Arial" w:hAnsi="Arial" w:cs="Arial"/>
        </w:rPr>
        <w:t>Τηλέφωνο</w:t>
      </w:r>
      <w:r w:rsidRPr="00F72239">
        <w:rPr>
          <w:rFonts w:ascii="Arial" w:hAnsi="Arial" w:cs="Arial"/>
          <w:lang w:val="en-US"/>
        </w:rPr>
        <w:t>: 2461041693,34669</w:t>
      </w:r>
    </w:p>
    <w:p w:rsidR="00225694" w:rsidRDefault="00225694" w:rsidP="005736F8">
      <w:pPr>
        <w:spacing w:after="0" w:line="240" w:lineRule="auto"/>
        <w:jc w:val="both"/>
        <w:rPr>
          <w:rFonts w:ascii="Arial" w:hAnsi="Arial" w:cs="Arial"/>
        </w:rPr>
      </w:pPr>
      <w:r w:rsidRPr="00F72239">
        <w:rPr>
          <w:rFonts w:ascii="Arial" w:hAnsi="Arial" w:cs="Arial"/>
          <w:lang w:val="en-US"/>
        </w:rPr>
        <w:t>K</w:t>
      </w:r>
      <w:proofErr w:type="spellStart"/>
      <w:r w:rsidRPr="00F72239">
        <w:rPr>
          <w:rFonts w:ascii="Arial" w:hAnsi="Arial" w:cs="Arial"/>
        </w:rPr>
        <w:t>ινητό</w:t>
      </w:r>
      <w:proofErr w:type="spellEnd"/>
      <w:r w:rsidRPr="00F72239">
        <w:rPr>
          <w:rFonts w:ascii="Arial" w:hAnsi="Arial" w:cs="Arial"/>
          <w:lang w:val="en-US"/>
        </w:rPr>
        <w:t>: 6973404668</w:t>
      </w:r>
    </w:p>
    <w:p w:rsidR="00DF5924" w:rsidRDefault="00DF5924" w:rsidP="005736F8">
      <w:pPr>
        <w:jc w:val="both"/>
        <w:rPr>
          <w:rFonts w:ascii="Arial" w:hAnsi="Arial" w:cs="Arial"/>
        </w:rPr>
      </w:pPr>
    </w:p>
    <w:sectPr w:rsidR="00DF59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8E4"/>
    <w:rsid w:val="000108E4"/>
    <w:rsid w:val="000C0C2C"/>
    <w:rsid w:val="001409C4"/>
    <w:rsid w:val="001774A9"/>
    <w:rsid w:val="00225694"/>
    <w:rsid w:val="00227CF5"/>
    <w:rsid w:val="00280751"/>
    <w:rsid w:val="00407A6E"/>
    <w:rsid w:val="004A5CA0"/>
    <w:rsid w:val="00545771"/>
    <w:rsid w:val="005736F8"/>
    <w:rsid w:val="005E4A1B"/>
    <w:rsid w:val="00604003"/>
    <w:rsid w:val="0069103D"/>
    <w:rsid w:val="006E4557"/>
    <w:rsid w:val="007767F1"/>
    <w:rsid w:val="00836680"/>
    <w:rsid w:val="00A5136F"/>
    <w:rsid w:val="00B05B60"/>
    <w:rsid w:val="00B953D9"/>
    <w:rsid w:val="00BF5F31"/>
    <w:rsid w:val="00CA410E"/>
    <w:rsid w:val="00CD670B"/>
    <w:rsid w:val="00DA38CD"/>
    <w:rsid w:val="00DD529C"/>
    <w:rsid w:val="00DF5924"/>
    <w:rsid w:val="00EC0967"/>
    <w:rsid w:val="00EC30AA"/>
    <w:rsid w:val="00F72239"/>
    <w:rsid w:val="00F963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0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0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10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910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ACA59-FED8-40F7-B790-563F292C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1568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2022-01-21T10:40:00Z</dcterms:created>
  <dcterms:modified xsi:type="dcterms:W3CDTF">2022-01-21T10:40:00Z</dcterms:modified>
</cp:coreProperties>
</file>